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02" w:rsidRDefault="00796102" w:rsidP="00796102">
      <w:pPr>
        <w:jc w:val="center"/>
      </w:pPr>
      <w:r>
        <w:t xml:space="preserve">Rysuj po śladzie. </w:t>
      </w:r>
    </w:p>
    <w:p w:rsidR="00796102" w:rsidRDefault="00796102" w:rsidP="00796102">
      <w:pPr>
        <w:jc w:val="center"/>
      </w:pPr>
      <w:r>
        <w:t>Pokoloruj rysunek.</w:t>
      </w:r>
    </w:p>
    <w:p w:rsidR="00796102" w:rsidRDefault="00796102" w:rsidP="00796102">
      <w:pPr>
        <w:jc w:val="center"/>
      </w:pPr>
      <w:r>
        <w:t>Jaki to kwiat?</w:t>
      </w:r>
    </w:p>
    <w:p w:rsidR="00CF38C7" w:rsidRDefault="00796102" w:rsidP="00796102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686425" cy="7553325"/>
            <wp:effectExtent l="19050" t="0" r="9525" b="0"/>
            <wp:docPr id="1" name="Obraz 1" descr="Grupa I - Przedszkole Miejskie nr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upa I - Przedszkole Miejskie nr 20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0083" t="12881" r="9256" b="7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755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38C7" w:rsidSect="00CF3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6102"/>
    <w:rsid w:val="00796102"/>
    <w:rsid w:val="00CF3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8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6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1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48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2020-04-15T21:14:00Z</dcterms:created>
  <dcterms:modified xsi:type="dcterms:W3CDTF">2020-04-15T21:17:00Z</dcterms:modified>
</cp:coreProperties>
</file>